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7D" w:rsidRDefault="00A86B7D" w:rsidP="00403A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Дорожная карта </w:t>
      </w:r>
    </w:p>
    <w:p w:rsidR="00403A73" w:rsidRDefault="00403A73" w:rsidP="00403A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34905"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наставничеству в МБДОУ Знаменский детский сад «Малыш» </w:t>
      </w:r>
    </w:p>
    <w:p w:rsidR="00403A73" w:rsidRPr="00234905" w:rsidRDefault="00403A73" w:rsidP="00403A73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2024-2025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од</w:t>
      </w:r>
      <w:proofErr w:type="spellEnd"/>
    </w:p>
    <w:tbl>
      <w:tblPr>
        <w:tblW w:w="10820" w:type="dxa"/>
        <w:tblInd w:w="-1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418"/>
        <w:gridCol w:w="3402"/>
        <w:gridCol w:w="3544"/>
        <w:gridCol w:w="1985"/>
        <w:gridCol w:w="34"/>
        <w:gridCol w:w="12"/>
      </w:tblGrid>
      <w:tr w:rsidR="00403A73" w:rsidRPr="00246C47" w:rsidTr="00BA0DE0">
        <w:trPr>
          <w:gridAfter w:val="2"/>
          <w:wAfter w:w="46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proofErr w:type="spellStart"/>
            <w:proofErr w:type="gramStart"/>
            <w:r w:rsidRPr="00246C47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246C47">
              <w:rPr>
                <w:rFonts w:ascii="Times New Roman" w:eastAsia="Times New Roman" w:hAnsi="Times New Roman" w:cs="Times New Roman"/>
                <w:color w:val="000000"/>
                <w:sz w:val="20"/>
              </w:rPr>
              <w:t>/№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Содержание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73" w:rsidRPr="00246C47" w:rsidRDefault="00403A73" w:rsidP="00BA0DE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szCs w:val="20"/>
              </w:rPr>
              <w:t>Ответственный</w:t>
            </w:r>
          </w:p>
        </w:tc>
      </w:tr>
      <w:tr w:rsidR="00403A73" w:rsidRPr="00246C47" w:rsidTr="00BA0DE0">
        <w:trPr>
          <w:gridAfter w:val="2"/>
          <w:wAfter w:w="46" w:type="dxa"/>
          <w:trHeight w:val="11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Знакомство с основными документами, регламентирующими деятельность ДОУ: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Symbol" w:eastAsia="Times New Roman" w:hAnsi="Symbol" w:cs="Times New Roman"/>
                <w:color w:val="000000"/>
              </w:rPr>
              <w:t>∙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 Федеральным законом «Об образовании в Российской Федерации»;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Symbol" w:eastAsia="Times New Roman" w:hAnsi="Symbol" w:cs="Times New Roman"/>
                <w:color w:val="000000"/>
              </w:rPr>
              <w:t>∙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 Федеральным государственным образовательным стандартом дошкольного образования;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Symbol" w:eastAsia="Times New Roman" w:hAnsi="Symbol" w:cs="Times New Roman"/>
                <w:color w:val="000000"/>
              </w:rPr>
              <w:t>∙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 Федеральным законом «Об основных гарантиях прав ребёнка Российской Федерации»;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Symbol" w:eastAsia="Times New Roman" w:hAnsi="Symbol" w:cs="Times New Roman"/>
                <w:color w:val="000000"/>
              </w:rPr>
              <w:t>∙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 Конвенцией ООН о правах ребёнка;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Symbol" w:eastAsia="Times New Roman" w:hAnsi="Symbol" w:cs="Times New Roman"/>
                <w:color w:val="000000"/>
              </w:rPr>
              <w:t>∙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Санитарно-эпидемиологическими правилами и нормативами для ДОУ;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Symbol" w:eastAsia="Times New Roman" w:hAnsi="Symbol" w:cs="Times New Roman"/>
                <w:color w:val="000000"/>
              </w:rPr>
              <w:t>∙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 Уставом учреждения;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Symbol" w:eastAsia="Times New Roman" w:hAnsi="Symbol" w:cs="Times New Roman"/>
                <w:color w:val="000000"/>
              </w:rPr>
              <w:t>∙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 Локальными актами учреждения.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Организация режимных моментов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Выявление трудностей в работе (анкетирование);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молодых педагогов 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по интересующим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вопросам.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Консультации «Организация режимных моментов в ДОУ»,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«Планирование и проведение режимных моментов в ДОУ»;</w:t>
            </w:r>
          </w:p>
          <w:p w:rsidR="00403A73" w:rsidRDefault="00403A73" w:rsidP="00BA0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Демонстраци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опыта работы наставника в ДОУ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Наблюдение и анализ выполнения режимных моментов молодым специалистом. Самоанализ и анализ.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73" w:rsidRPr="00246C47" w:rsidRDefault="00403A73" w:rsidP="00BA0DE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szCs w:val="20"/>
              </w:rPr>
              <w:t>Заведующий</w:t>
            </w:r>
          </w:p>
          <w:p w:rsidR="00403A73" w:rsidRPr="00246C47" w:rsidRDefault="00403A73" w:rsidP="00BA0DE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szCs w:val="20"/>
              </w:rPr>
              <w:t>Ст</w:t>
            </w:r>
            <w:proofErr w:type="gramStart"/>
            <w:r w:rsidRPr="00246C47">
              <w:rPr>
                <w:rFonts w:ascii="Times New Roman" w:eastAsia="Times New Roman" w:hAnsi="Times New Roman" w:cs="Times New Roman"/>
                <w:szCs w:val="20"/>
              </w:rPr>
              <w:t>.в</w:t>
            </w:r>
            <w:proofErr w:type="gramEnd"/>
            <w:r w:rsidRPr="00246C47">
              <w:rPr>
                <w:rFonts w:ascii="Times New Roman" w:eastAsia="Times New Roman" w:hAnsi="Times New Roman" w:cs="Times New Roman"/>
                <w:szCs w:val="20"/>
              </w:rPr>
              <w:t>оспитатель</w:t>
            </w:r>
          </w:p>
        </w:tc>
      </w:tr>
      <w:tr w:rsidR="00403A73" w:rsidRPr="00246C47" w:rsidTr="00BA0DE0">
        <w:trPr>
          <w:gridAfter w:val="2"/>
          <w:wAfter w:w="46" w:type="dxa"/>
          <w:trHeight w:val="11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Комплексно – тематическое планирование, формы организации образовательного процесса.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роведения праздников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(утренников)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 в детском саду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Работа с родителями: формы проведения родительских собраний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Самостоятельное изучение</w:t>
            </w:r>
            <w:r w:rsidRPr="00246C47">
              <w:rPr>
                <w:rFonts w:ascii="Calibri" w:eastAsia="Times New Roman" w:hAnsi="Calibri" w:cs="Times New Roman"/>
                <w:color w:val="000000"/>
                <w:sz w:val="18"/>
              </w:rPr>
              <w:t> «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Методических рекомендаций к написанию календарно-тематического планирования воспитательно-образовательного процесса в ДОУ.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Обучение на рабочем месте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Демонстрация опыта педагога – нас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тавника при проведении утреннико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в «Золотая Осень»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Консультации «Родительские собрания в детском саду»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 соответствии с перспективным планом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</w:p>
          <w:p w:rsidR="00234905" w:rsidRPr="00234905" w:rsidRDefault="00A86B7D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73" w:rsidRPr="00485C46" w:rsidRDefault="00403A73" w:rsidP="00BA0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:rsidR="00403A73" w:rsidRPr="00246C47" w:rsidRDefault="00403A73" w:rsidP="00BA0DE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аставник</w:t>
            </w:r>
          </w:p>
        </w:tc>
      </w:tr>
      <w:tr w:rsidR="00403A73" w:rsidRPr="00246C47" w:rsidTr="00BA0DE0">
        <w:trPr>
          <w:gridAfter w:val="2"/>
          <w:wAfter w:w="46" w:type="dxa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73" w:rsidRPr="00246C47" w:rsidRDefault="00403A73" w:rsidP="00BA0DE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403A73" w:rsidRPr="00246C47" w:rsidTr="00BA0DE0">
        <w:trPr>
          <w:gridAfter w:val="2"/>
          <w:wAfter w:w="46" w:type="dxa"/>
          <w:trHeight w:val="11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Способы и формы проведения 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ОД, составление конспекта, методика проведения.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Самообразование педагога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Подготовка к проведению развлечения «День Матери»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открытых занятий.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Обмен опытом после посещения открытых занятий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Самостоятельное изучение «Методических рекомендац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по организации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ОД в ДОУ»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Помощь в выборе темы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Помощь в разработке конспекта развлечения.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73" w:rsidRPr="00485C46" w:rsidRDefault="00403A73" w:rsidP="00BA0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</w:t>
            </w:r>
            <w:proofErr w:type="spellEnd"/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:rsidR="00403A73" w:rsidRPr="00246C47" w:rsidRDefault="00403A73" w:rsidP="00BA0DE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аставник</w:t>
            </w:r>
          </w:p>
        </w:tc>
      </w:tr>
      <w:tr w:rsidR="00403A73" w:rsidRPr="00246C47" w:rsidTr="00BA0DE0">
        <w:trPr>
          <w:gridAfter w:val="2"/>
          <w:wAfter w:w="46" w:type="dxa"/>
          <w:trHeight w:val="11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 Составление конспекта и проведение организованной образовательной деятельности молодым специалистом.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Подготовка к новогодним мероприятиям,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Подготовка к родительскому собранию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Инструктажи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 соответствии плана)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. Формирование личного стиля педагога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Просмотр конспекта и проведение организованной образовательной деятельности молодым специалистом.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Составление конспекта новогоднего утренника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Решение и анализ педагогических ситуаций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Познакомить с различными инструкциями в детском саду, помочь осознать серьезность их исполнения.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Теоретические консультации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работе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73" w:rsidRDefault="00403A73" w:rsidP="00BA0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</w:p>
          <w:p w:rsidR="00403A73" w:rsidRPr="00485C46" w:rsidRDefault="00403A73" w:rsidP="00BA0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:rsidR="00403A73" w:rsidRPr="00246C47" w:rsidRDefault="00403A73" w:rsidP="00BA0DE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аставник</w:t>
            </w:r>
          </w:p>
        </w:tc>
      </w:tr>
      <w:tr w:rsidR="00403A73" w:rsidRPr="00246C47" w:rsidTr="00BA0DE0">
        <w:trPr>
          <w:trHeight w:val="11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Основные проблемы в педагогической деятельности молодого специалиста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Формирование личного стиля педагога</w:t>
            </w:r>
          </w:p>
          <w:p w:rsidR="00403A73" w:rsidRDefault="00403A73" w:rsidP="00BA0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личной странички педагога в сети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интернет (САЙТ ДОУ)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Педагогическая этика, культура поведения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Консультирование по интересующим вопросам, обмен опытом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Посещение методических объединений, семинаров – практикумов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Консультации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Изучение различных методов создания страницы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Практическое занятие с наставником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С родителями, детьми, коллегами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73" w:rsidRPr="00485C46" w:rsidRDefault="00403A73" w:rsidP="00BA0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:rsidR="00403A73" w:rsidRPr="00246C47" w:rsidRDefault="00403A73" w:rsidP="00BA0DE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аставник</w:t>
            </w:r>
          </w:p>
        </w:tc>
      </w:tr>
      <w:tr w:rsidR="00403A73" w:rsidRPr="00246C47" w:rsidTr="00BA0DE0">
        <w:trPr>
          <w:trHeight w:val="483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Игра как ведущий вид деятельности дошкольников.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Игровая деятельность и игровая технология: условия организации и формы проведения.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Работа с родителями в </w:t>
            </w:r>
            <w:proofErr w:type="spellStart"/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  <w:proofErr w:type="spellEnd"/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 - режиме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Анализ педагогических ситуаций, стилей педагогического общения.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Наблюдение за совместной деятельностью педагога наставника и детей, обсуждение.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Мастер класс по проведению </w:t>
            </w:r>
            <w:proofErr w:type="spellStart"/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квест</w:t>
            </w:r>
            <w:proofErr w:type="spellEnd"/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 – игры.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(По плану)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Помощь в подготовке поздравления для пап в </w:t>
            </w:r>
            <w:proofErr w:type="spellStart"/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  <w:proofErr w:type="spellEnd"/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 режиме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4.Педагогический час 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«Как общаться с родителями?» 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73" w:rsidRPr="00485C46" w:rsidRDefault="00403A73" w:rsidP="00BA0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:rsidR="00403A73" w:rsidRPr="00246C47" w:rsidRDefault="00403A73" w:rsidP="00BA0DE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аставник</w:t>
            </w:r>
          </w:p>
        </w:tc>
      </w:tr>
      <w:tr w:rsidR="00403A73" w:rsidRPr="00246C47" w:rsidTr="00BA0DE0">
        <w:trPr>
          <w:trHeight w:val="11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Инновационные технологии в системе дошкольного образования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Организация прогулки с детьми в разное время года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Формирование личного стиля педагога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изучение материалов и прослушивание </w:t>
            </w:r>
            <w:proofErr w:type="spellStart"/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вебинаров</w:t>
            </w:r>
            <w:proofErr w:type="spellEnd"/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 на заданную тему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Демонстрация опыта педагога наставника в организации проведении прогулки и экскурсии.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мастер- классов, 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анализ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73" w:rsidRPr="00485C46" w:rsidRDefault="00403A73" w:rsidP="00BA0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</w:t>
            </w:r>
            <w:proofErr w:type="spellEnd"/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:rsidR="00403A73" w:rsidRPr="00246C47" w:rsidRDefault="00403A73" w:rsidP="00BA0DE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аставник</w:t>
            </w:r>
          </w:p>
        </w:tc>
      </w:tr>
      <w:tr w:rsidR="00403A73" w:rsidRPr="00246C47" w:rsidTr="00BA0DE0">
        <w:trPr>
          <w:trHeight w:val="11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Участие в конкурсе педагогического мастерства в номинации «Методическая разработка»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Организация предметно – развивающей среды, зонирование.</w:t>
            </w:r>
          </w:p>
          <w:p w:rsidR="00234905" w:rsidRPr="00234905" w:rsidRDefault="00A86B7D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Обучение на рабочем месте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Взаимопосещение, консультации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С родителями, детьми, коллегами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73" w:rsidRDefault="00403A73" w:rsidP="00BA0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</w:p>
          <w:p w:rsidR="00403A73" w:rsidRPr="00485C46" w:rsidRDefault="00403A73" w:rsidP="00BA0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:rsidR="00403A73" w:rsidRPr="00246C47" w:rsidRDefault="00403A73" w:rsidP="00BA0DE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аставник</w:t>
            </w:r>
          </w:p>
        </w:tc>
      </w:tr>
      <w:tr w:rsidR="00403A73" w:rsidRPr="00246C47" w:rsidTr="00BA0DE0">
        <w:trPr>
          <w:gridAfter w:val="1"/>
          <w:wAfter w:w="12" w:type="dxa"/>
          <w:trHeight w:val="11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905" w:rsidRPr="00234905" w:rsidRDefault="00403A73" w:rsidP="00BA0DE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Организация летней работы с детьми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Формирование личного стиля педагога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Педагогическая этика, культура поведения</w:t>
            </w:r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Подведение итогов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Консультации на интересующие темы, помощь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Участие в коллективных играх и упражнениях</w:t>
            </w:r>
          </w:p>
          <w:p w:rsidR="00403A73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С родителями, детьми, коллегами</w:t>
            </w:r>
            <w:proofErr w:type="gramEnd"/>
          </w:p>
          <w:p w:rsidR="00234905" w:rsidRPr="00234905" w:rsidRDefault="00403A73" w:rsidP="00BA0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proofErr w:type="gramStart"/>
            <w:r w:rsidRPr="00246C47">
              <w:rPr>
                <w:rFonts w:ascii="Times New Roman" w:eastAsia="Times New Roman" w:hAnsi="Times New Roman" w:cs="Times New Roman"/>
                <w:color w:val="000000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73" w:rsidRPr="00485C46" w:rsidRDefault="00403A73" w:rsidP="00BA0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:rsidR="00403A73" w:rsidRPr="00246C47" w:rsidRDefault="00403A73" w:rsidP="00BA0DE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485C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аставник</w:t>
            </w:r>
          </w:p>
        </w:tc>
      </w:tr>
    </w:tbl>
    <w:p w:rsidR="00D0605C" w:rsidRDefault="00D0605C"/>
    <w:sectPr w:rsidR="00D0605C" w:rsidSect="000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A73"/>
    <w:rsid w:val="00060A5B"/>
    <w:rsid w:val="00403A73"/>
    <w:rsid w:val="00A86B7D"/>
    <w:rsid w:val="00D0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4072</Characters>
  <Application>Microsoft Office Word</Application>
  <DocSecurity>0</DocSecurity>
  <Lines>33</Lines>
  <Paragraphs>9</Paragraphs>
  <ScaleCrop>false</ScaleCrop>
  <Company>Microsoft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2024-09-23T05:47:00Z</dcterms:created>
  <dcterms:modified xsi:type="dcterms:W3CDTF">2024-09-24T09:26:00Z</dcterms:modified>
</cp:coreProperties>
</file>